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60" w:before="160" w:lineRule="auto"/>
        <w:ind w:left="4320" w:firstLine="72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2">
      <w:pPr>
        <w:spacing w:after="160" w:before="160" w:lineRule="auto"/>
        <w:ind w:left="4320" w:firstLine="720"/>
        <w:jc w:val="righ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Date: &lt;&lt;Date&gt;&gt;</w:t>
      </w:r>
    </w:p>
    <w:p w:rsidR="00000000" w:rsidDel="00000000" w:rsidP="00000000" w:rsidRDefault="00000000" w:rsidRPr="00000000" w14:paraId="00000003">
      <w:pPr>
        <w:spacing w:after="160" w:before="160" w:lineRule="auto"/>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4">
      <w:pPr>
        <w:spacing w:after="160" w:before="160" w:lineRule="auto"/>
        <w:jc w:val="center"/>
        <w:rPr>
          <w:rFonts w:ascii="Times New Roman" w:cs="Times New Roman" w:eastAsia="Times New Roman" w:hAnsi="Times New Roman"/>
          <w:b w:val="1"/>
          <w:sz w:val="32"/>
          <w:szCs w:val="32"/>
          <w:u w:val="single"/>
        </w:rPr>
      </w:pPr>
      <w:r w:rsidDel="00000000" w:rsidR="00000000" w:rsidRPr="00000000">
        <w:rPr>
          <w:rFonts w:ascii="Times New Roman" w:cs="Times New Roman" w:eastAsia="Times New Roman" w:hAnsi="Times New Roman"/>
          <w:b w:val="1"/>
          <w:sz w:val="32"/>
          <w:szCs w:val="32"/>
          <w:u w:val="single"/>
          <w:rtl w:val="0"/>
        </w:rPr>
        <w:t xml:space="preserve">TO WHOMSOEVER IT MAY CONCERN</w:t>
      </w:r>
    </w:p>
    <w:p w:rsidR="00000000" w:rsidDel="00000000" w:rsidP="00000000" w:rsidRDefault="00000000" w:rsidRPr="00000000" w14:paraId="00000005">
      <w:pPr>
        <w:spacing w:after="160" w:before="1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tab/>
        <w:t xml:space="preserve">Sub: No Objection for sale of flat in the Society</w:t>
      </w:r>
    </w:p>
    <w:p w:rsidR="00000000" w:rsidDel="00000000" w:rsidP="00000000" w:rsidRDefault="00000000" w:rsidRPr="00000000" w14:paraId="00000006">
      <w:pPr>
        <w:spacing w:after="160" w:before="1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07">
      <w:pPr>
        <w:spacing w:after="160" w:before="1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08">
      <w:pPr>
        <w:spacing w:after="160" w:before="1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9">
      <w:pPr>
        <w:spacing w:after="160" w:before="1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We are in receipt of an application along with form no. 20(1) &amp; 20(2) from </w:t>
      </w:r>
      <w:r w:rsidDel="00000000" w:rsidR="00000000" w:rsidRPr="00000000">
        <w:rPr>
          <w:rFonts w:ascii="Times New Roman" w:cs="Times New Roman" w:eastAsia="Times New Roman" w:hAnsi="Times New Roman"/>
          <w:b w:val="1"/>
          <w:sz w:val="24"/>
          <w:szCs w:val="24"/>
          <w:rtl w:val="0"/>
        </w:rPr>
        <w:t xml:space="preserve">&lt;&lt;Seller Name&gt;&gt; &lt;&lt;Email ID&gt;&gt; </w:t>
      </w:r>
      <w:r w:rsidDel="00000000" w:rsidR="00000000" w:rsidRPr="00000000">
        <w:rPr>
          <w:rFonts w:ascii="Times New Roman" w:cs="Times New Roman" w:eastAsia="Times New Roman" w:hAnsi="Times New Roman"/>
          <w:sz w:val="24"/>
          <w:szCs w:val="24"/>
          <w:rtl w:val="0"/>
        </w:rPr>
        <w:t xml:space="preserve">regarding sale of their </w:t>
      </w:r>
      <w:r w:rsidDel="00000000" w:rsidR="00000000" w:rsidRPr="00000000">
        <w:rPr>
          <w:rFonts w:ascii="Times New Roman" w:cs="Times New Roman" w:eastAsia="Times New Roman" w:hAnsi="Times New Roman"/>
          <w:b w:val="1"/>
          <w:sz w:val="24"/>
          <w:szCs w:val="24"/>
          <w:rtl w:val="0"/>
        </w:rPr>
        <w:t xml:space="preserve">&lt;&lt;Address&gt;&gt;</w:t>
      </w:r>
      <w:r w:rsidDel="00000000" w:rsidR="00000000" w:rsidRPr="00000000">
        <w:rPr>
          <w:rFonts w:ascii="Times New Roman" w:cs="Times New Roman" w:eastAsia="Times New Roman" w:hAnsi="Times New Roman"/>
          <w:sz w:val="24"/>
          <w:szCs w:val="24"/>
          <w:rtl w:val="0"/>
        </w:rPr>
        <w:t xml:space="preserve"> to </w:t>
      </w:r>
      <w:r w:rsidDel="00000000" w:rsidR="00000000" w:rsidRPr="00000000">
        <w:rPr>
          <w:rFonts w:ascii="Times New Roman" w:cs="Times New Roman" w:eastAsia="Times New Roman" w:hAnsi="Times New Roman"/>
          <w:b w:val="1"/>
          <w:sz w:val="24"/>
          <w:szCs w:val="24"/>
          <w:rtl w:val="0"/>
        </w:rPr>
        <w:t xml:space="preserve">&lt;&lt;Purchaser&gt;&gt; (Purchaser)</w:t>
        <w:tab/>
      </w:r>
    </w:p>
    <w:p w:rsidR="00000000" w:rsidDel="00000000" w:rsidP="00000000" w:rsidRDefault="00000000" w:rsidRPr="00000000" w14:paraId="0000000A">
      <w:pPr>
        <w:spacing w:after="160" w:before="1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B">
      <w:pPr>
        <w:spacing w:after="160" w:before="1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C">
      <w:pPr>
        <w:spacing w:after="160" w:before="1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state that as on date they have cleared all their outstanding maintenance charges in respect of the said flat and such we have NO OBJECTION towards the above sale subject to </w:t>
      </w:r>
      <w:r w:rsidDel="00000000" w:rsidR="00000000" w:rsidRPr="00000000">
        <w:rPr>
          <w:rFonts w:ascii="Times New Roman" w:cs="Times New Roman" w:eastAsia="Times New Roman" w:hAnsi="Times New Roman"/>
          <w:b w:val="1"/>
          <w:sz w:val="24"/>
          <w:szCs w:val="24"/>
          <w:rtl w:val="0"/>
        </w:rPr>
        <w:t xml:space="preserve">&lt;&lt;Purchaser&gt;&gt; (Purchaser)   </w:t>
      </w:r>
      <w:r w:rsidDel="00000000" w:rsidR="00000000" w:rsidRPr="00000000">
        <w:rPr>
          <w:rFonts w:ascii="Times New Roman" w:cs="Times New Roman" w:eastAsia="Times New Roman" w:hAnsi="Times New Roman"/>
          <w:sz w:val="24"/>
          <w:szCs w:val="24"/>
          <w:rtl w:val="0"/>
        </w:rPr>
        <w:t xml:space="preserve">completing the required formalities towards the sale as per the laws and bye laws prescribed by the relevant authorities.</w:t>
      </w:r>
    </w:p>
    <w:p w:rsidR="00000000" w:rsidDel="00000000" w:rsidP="00000000" w:rsidRDefault="00000000" w:rsidRPr="00000000" w14:paraId="0000000D">
      <w:pPr>
        <w:spacing w:after="160" w:before="1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E">
      <w:pPr>
        <w:spacing w:after="160" w:before="1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F">
      <w:pPr>
        <w:spacing w:after="160" w:before="1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For &lt;&lt;Society Name&gt;&gt;</w:t>
      </w:r>
    </w:p>
    <w:p w:rsidR="00000000" w:rsidDel="00000000" w:rsidP="00000000" w:rsidRDefault="00000000" w:rsidRPr="00000000" w14:paraId="00000010">
      <w:pPr>
        <w:spacing w:after="160" w:before="1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11">
      <w:pPr>
        <w:spacing w:before="1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12">
      <w:pPr>
        <w:spacing w:before="1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&lt;&lt;Secretary Name&gt;&gt;</w:t>
      </w:r>
    </w:p>
    <w:p w:rsidR="00000000" w:rsidDel="00000000" w:rsidP="00000000" w:rsidRDefault="00000000" w:rsidRPr="00000000" w14:paraId="00000013">
      <w:pPr>
        <w:spacing w:before="1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Hon. Secretary</w:t>
      </w:r>
    </w:p>
    <w:p w:rsidR="00000000" w:rsidDel="00000000" w:rsidP="00000000" w:rsidRDefault="00000000" w:rsidRPr="00000000" w14:paraId="00000014">
      <w:pPr>
        <w:spacing w:after="160" w:before="160" w:lineRule="auto"/>
        <w:rPr/>
      </w:pPr>
      <w:r w:rsidDel="00000000" w:rsidR="00000000" w:rsidRPr="00000000">
        <w:rPr>
          <w:rtl w:val="0"/>
        </w:rPr>
        <w:t xml:space="preserve"> </w:t>
      </w:r>
    </w:p>
    <w:p w:rsidR="00000000" w:rsidDel="00000000" w:rsidP="00000000" w:rsidRDefault="00000000" w:rsidRPr="00000000" w14:paraId="00000015">
      <w:pPr>
        <w:spacing w:after="160" w:before="160" w:lineRule="auto"/>
        <w:rPr/>
      </w:pPr>
      <w:r w:rsidDel="00000000" w:rsidR="00000000" w:rsidRPr="00000000">
        <w:rPr>
          <w:rtl w:val="0"/>
        </w:rPr>
        <w:t xml:space="preserve"> </w:t>
      </w:r>
    </w:p>
    <w:p w:rsidR="00000000" w:rsidDel="00000000" w:rsidP="00000000" w:rsidRDefault="00000000" w:rsidRPr="00000000" w14:paraId="00000016">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